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C63BA" w14:textId="77777777" w:rsidR="003E7FE4" w:rsidRDefault="003E7FE4" w:rsidP="003E7FE4">
      <w:pPr>
        <w:jc w:val="both"/>
      </w:pPr>
    </w:p>
    <w:p w14:paraId="0D3EF029" w14:textId="11A6162D" w:rsidR="007229EE" w:rsidRPr="00174FA0" w:rsidRDefault="007229EE" w:rsidP="007229EE">
      <w:pPr>
        <w:jc w:val="both"/>
      </w:pPr>
      <w:r w:rsidRPr="00174FA0">
        <w:t>THE LAMAR COUNTY COMMISSIONERS COURT WILL HOLD A MEETING TO DISCUSS THE DESIGNATION OF THE FOLLOWING REINVESTMENT ZONE.  THE COMPLETE TEXT OF THIS NOTICE WILL BE PUBLISHED IN THE PARIS NEWS.</w:t>
      </w:r>
    </w:p>
    <w:p w14:paraId="3B98B5EE" w14:textId="77777777" w:rsidR="007229EE" w:rsidRDefault="007229EE" w:rsidP="003E7FE4">
      <w:pPr>
        <w:jc w:val="both"/>
      </w:pPr>
    </w:p>
    <w:p w14:paraId="71301CA7" w14:textId="2BAD8A20" w:rsidR="00AC03F4" w:rsidRPr="003E7FE4" w:rsidRDefault="00AC03F4" w:rsidP="003E7FE4">
      <w:pPr>
        <w:jc w:val="both"/>
      </w:pPr>
      <w:r w:rsidRPr="003E7FE4">
        <w:t>NOTICE</w:t>
      </w:r>
      <w:r w:rsidR="00226DA9" w:rsidRPr="003E7FE4">
        <w:t xml:space="preserve"> OF PUBLIC HEARING AND MEETING</w:t>
      </w:r>
      <w:r w:rsidR="002F473A" w:rsidRPr="003E7FE4">
        <w:t xml:space="preserve"> ON </w:t>
      </w:r>
      <w:r w:rsidR="003E4093" w:rsidRPr="003E7FE4">
        <w:t>LAMAR</w:t>
      </w:r>
      <w:r w:rsidR="009A0126" w:rsidRPr="003E7FE4">
        <w:t xml:space="preserve"> COUNTY REINVESTMENT </w:t>
      </w:r>
      <w:r w:rsidR="002F473A" w:rsidRPr="003E7FE4">
        <w:t>ZONE</w:t>
      </w:r>
      <w:r w:rsidR="007B662B" w:rsidRPr="003E7FE4">
        <w:t xml:space="preserve"> SCHEDULED FOR </w:t>
      </w:r>
      <w:r w:rsidR="00946177" w:rsidRPr="003E7FE4">
        <w:t xml:space="preserve">MARCH </w:t>
      </w:r>
      <w:r w:rsidR="000B7EBE" w:rsidRPr="003E7FE4">
        <w:t>1</w:t>
      </w:r>
      <w:r w:rsidR="00133E8F" w:rsidRPr="003E7FE4">
        <w:t>0</w:t>
      </w:r>
      <w:r w:rsidR="007B662B" w:rsidRPr="003E7FE4">
        <w:t>, 202</w:t>
      </w:r>
      <w:r w:rsidR="00133E8F" w:rsidRPr="003E7FE4">
        <w:t>5</w:t>
      </w:r>
      <w:r w:rsidR="007B662B" w:rsidRPr="003E7FE4">
        <w:t>.</w:t>
      </w:r>
    </w:p>
    <w:p w14:paraId="5FF918EF" w14:textId="77777777" w:rsidR="00AC03F4" w:rsidRPr="003E7FE4" w:rsidRDefault="00AC03F4">
      <w:pPr>
        <w:rPr>
          <w:highlight w:val="yellow"/>
        </w:rPr>
      </w:pPr>
    </w:p>
    <w:p w14:paraId="653DC0BB" w14:textId="387226B0" w:rsidR="00133E8F" w:rsidRPr="003E7FE4" w:rsidRDefault="00133E8F" w:rsidP="003E7FE4">
      <w:pPr>
        <w:jc w:val="both"/>
      </w:pPr>
      <w:r w:rsidRPr="003E7FE4">
        <w:t xml:space="preserve">LAMAR COUNTY PROPERTY TAX REINVESTMENT ZONE PUBLIC HEARING AND MEETING NOTICE. LAMAR COUNTY GIVES NOTICE THAT IT WILL HOLD A PUBLIC HEARING AND A VOTING SESSION MEETING ON MONDAY, MARCH 10, 2025, IN THE COMMISSIONERS COURT ROOM, LAMAR COUNTY COURTHOUSE, 119 NORTH MAIN, PARIS, TEXAS, AT </w:t>
      </w:r>
      <w:r w:rsidRPr="003E7FE4">
        <w:rPr>
          <w:b/>
          <w:bCs/>
          <w:color w:val="0070C0"/>
        </w:rPr>
        <w:t>9:</w:t>
      </w:r>
      <w:r w:rsidR="003179DE" w:rsidRPr="003E7FE4">
        <w:rPr>
          <w:b/>
          <w:bCs/>
          <w:color w:val="0070C0"/>
        </w:rPr>
        <w:t>30</w:t>
      </w:r>
      <w:r w:rsidRPr="003E7FE4">
        <w:rPr>
          <w:b/>
          <w:bCs/>
          <w:color w:val="0070C0"/>
        </w:rPr>
        <w:t xml:space="preserve"> A.M</w:t>
      </w:r>
      <w:r w:rsidRPr="003E7FE4">
        <w:t>.  AT THE PUBLIC HEARING, INTERESTED PARTIES MAY SPEAK FOR OR AGAINST THE REINVESTMENT ZONE TO BE KNOWN AS THE STAR DAIRY SOLAR REINVESTMENT ZONE NO. 1. AT THE MEETING, THE COUNTY WILL CONSIDER AND TAKE APPROPRIATE ACTION ON AN ORDER CONCERNING ADOPTION AND DESIGNATION OF THE REINVESTMENT ZONE PURSUANT TO THE COUNTY’S GUIDELINES AND CRITERIA UNDER THE PROPERTY REDEVELOPMENT AND TAX ABATEMENT ACT, CHAPTER 312 OF THE TEXAS TAX CODE. THE PROPOSED REINVESTMENT ZONE COMPRISES APPROXIMATELY 960 ACRES AND IS LOCATED APPROXIMATELY 11 MILES SOUTHEAST OF THE CITY OF PARIS, TEXAS IN SOUTHEASTERN LAMAR COUNTY.  PARCEL ID AND OWNER INFORMATION WILL BE AVAILABLE AT THE MEETING OR IN ADVANCE IN JUDGE BRANDON BELL’S OFFICE LOCATED AT 119 NORTH MAIN, PARIS, TEXAS.</w:t>
      </w:r>
    </w:p>
    <w:p w14:paraId="57AE051D" w14:textId="77777777" w:rsidR="003E7FE4" w:rsidRDefault="003E7FE4" w:rsidP="003E7FE4">
      <w:pPr>
        <w:rPr>
          <w:b/>
        </w:rPr>
      </w:pPr>
    </w:p>
    <w:p w14:paraId="7AEDEEFD" w14:textId="1F995065" w:rsidR="003E7FE4" w:rsidRPr="00CD32FB" w:rsidRDefault="003E7FE4" w:rsidP="003E7FE4">
      <w:r>
        <w:rPr>
          <w:b/>
        </w:rPr>
        <w:t>JUDGE BRANDON BELL</w:t>
      </w:r>
      <w:r>
        <w:rPr>
          <w:b/>
        </w:rPr>
        <w:t xml:space="preserve">  </w:t>
      </w:r>
      <w:r>
        <w:rPr>
          <w:b/>
        </w:rPr>
        <w:br/>
      </w:r>
      <w:r>
        <w:rPr>
          <w:b/>
        </w:rPr>
        <w:t>LAMAR COUNTY TEXAS</w:t>
      </w:r>
      <w:r>
        <w:rPr>
          <w:b/>
        </w:rPr>
        <w:tab/>
        <w:t xml:space="preserve"> </w:t>
      </w:r>
    </w:p>
    <w:p w14:paraId="6B8111ED" w14:textId="7586CA59" w:rsidR="003E7FE4" w:rsidRDefault="003E7FE4" w:rsidP="003E7FE4">
      <w:pPr>
        <w:jc w:val="both"/>
      </w:pPr>
      <w:r>
        <w:t xml:space="preserve"> </w:t>
      </w:r>
    </w:p>
    <w:sectPr w:rsidR="003E7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3F4"/>
    <w:rsid w:val="00055DCE"/>
    <w:rsid w:val="000B7EBE"/>
    <w:rsid w:val="00133E8F"/>
    <w:rsid w:val="0016233B"/>
    <w:rsid w:val="00180BF5"/>
    <w:rsid w:val="001B6198"/>
    <w:rsid w:val="00202596"/>
    <w:rsid w:val="00226DA9"/>
    <w:rsid w:val="002469DC"/>
    <w:rsid w:val="002B0B74"/>
    <w:rsid w:val="002F473A"/>
    <w:rsid w:val="003179DE"/>
    <w:rsid w:val="00373333"/>
    <w:rsid w:val="003E4093"/>
    <w:rsid w:val="003E7FE4"/>
    <w:rsid w:val="00467EE3"/>
    <w:rsid w:val="004B6421"/>
    <w:rsid w:val="004D7208"/>
    <w:rsid w:val="004E7AE2"/>
    <w:rsid w:val="00527620"/>
    <w:rsid w:val="00545A09"/>
    <w:rsid w:val="00551867"/>
    <w:rsid w:val="00551E33"/>
    <w:rsid w:val="005C2478"/>
    <w:rsid w:val="007229EE"/>
    <w:rsid w:val="00752F89"/>
    <w:rsid w:val="00786802"/>
    <w:rsid w:val="007B662B"/>
    <w:rsid w:val="008135E7"/>
    <w:rsid w:val="008B59B3"/>
    <w:rsid w:val="009021FC"/>
    <w:rsid w:val="00946177"/>
    <w:rsid w:val="009A0126"/>
    <w:rsid w:val="009B6D2E"/>
    <w:rsid w:val="00A8174B"/>
    <w:rsid w:val="00A9047C"/>
    <w:rsid w:val="00AC03F4"/>
    <w:rsid w:val="00B463F7"/>
    <w:rsid w:val="00B575AB"/>
    <w:rsid w:val="00BF5BA3"/>
    <w:rsid w:val="00C33E83"/>
    <w:rsid w:val="00C64322"/>
    <w:rsid w:val="00CF1F9B"/>
    <w:rsid w:val="00D10F7D"/>
    <w:rsid w:val="00D63B35"/>
    <w:rsid w:val="00F1133F"/>
    <w:rsid w:val="00F95D4A"/>
    <w:rsid w:val="00F96EA7"/>
    <w:rsid w:val="00FE364A"/>
    <w:rsid w:val="00FF4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7D552"/>
  <w15:chartTrackingRefBased/>
  <w15:docId w15:val="{6D1B743F-F4AD-4D0B-A103-BDB08C0E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7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73A"/>
    <w:rPr>
      <w:rFonts w:ascii="Segoe UI" w:hAnsi="Segoe UI" w:cs="Segoe UI"/>
      <w:sz w:val="18"/>
      <w:szCs w:val="18"/>
    </w:rPr>
  </w:style>
  <w:style w:type="character" w:styleId="Hyperlink">
    <w:name w:val="Hyperlink"/>
    <w:basedOn w:val="DefaultParagraphFont"/>
    <w:uiPriority w:val="99"/>
    <w:unhideWhenUsed/>
    <w:rsid w:val="003E7FE4"/>
    <w:rPr>
      <w:color w:val="0563C1" w:themeColor="hyperlink"/>
      <w:u w:val="single"/>
    </w:rPr>
  </w:style>
  <w:style w:type="character" w:styleId="UnresolvedMention">
    <w:name w:val="Unresolved Mention"/>
    <w:basedOn w:val="DefaultParagraphFont"/>
    <w:uiPriority w:val="99"/>
    <w:semiHidden/>
    <w:unhideWhenUsed/>
    <w:rsid w:val="003E7FE4"/>
    <w:rPr>
      <w:color w:val="605E5C"/>
      <w:shd w:val="clear" w:color="auto" w:fill="E1DFDD"/>
    </w:rPr>
  </w:style>
  <w:style w:type="paragraph" w:styleId="NoSpacing">
    <w:name w:val="No Spacing"/>
    <w:uiPriority w:val="1"/>
    <w:qFormat/>
    <w:rsid w:val="003E7FE4"/>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Darrick Eugene</dc:creator>
  <cp:keywords/>
  <dc:description/>
  <cp:lastModifiedBy>Owner</cp:lastModifiedBy>
  <cp:revision>3</cp:revision>
  <dcterms:created xsi:type="dcterms:W3CDTF">2025-02-25T19:03:00Z</dcterms:created>
  <dcterms:modified xsi:type="dcterms:W3CDTF">2025-02-25T19:13:00Z</dcterms:modified>
</cp:coreProperties>
</file>